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DF0A2E" w:rsidP="004330D7">
      <w:pPr>
        <w:jc w:val="center"/>
        <w:rPr>
          <w:rFonts w:ascii="Book Antiqua" w:hAnsi="Book Antiqua"/>
          <w:b/>
          <w:sz w:val="24"/>
          <w:szCs w:val="24"/>
        </w:rPr>
      </w:pPr>
      <w:r>
        <w:rPr>
          <w:rFonts w:ascii="Book Antiqua" w:hAnsi="Book Antiqua"/>
          <w:b/>
          <w:sz w:val="28"/>
          <w:szCs w:val="24"/>
        </w:rPr>
        <w:t>Promoting Your Vision</w:t>
      </w:r>
    </w:p>
    <w:p w:rsidR="007009A5" w:rsidRDefault="007009A5" w:rsidP="007009A5">
      <w:pPr>
        <w:jc w:val="center"/>
        <w:rPr>
          <w:rFonts w:ascii="Book Antiqua" w:hAnsi="Book Antiqua"/>
          <w:b/>
          <w:sz w:val="24"/>
          <w:szCs w:val="24"/>
        </w:rPr>
      </w:pPr>
      <w:r>
        <w:rPr>
          <w:rFonts w:ascii="Book Antiqua" w:hAnsi="Book Antiqua"/>
          <w:sz w:val="24"/>
          <w:szCs w:val="24"/>
        </w:rPr>
        <w:t xml:space="preserve">Tip Sheet #3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330D7">
      <w:pPr>
        <w:pStyle w:val="Default"/>
      </w:pPr>
    </w:p>
    <w:p w:rsidR="00DF0A2E" w:rsidRPr="00DF0A2E" w:rsidRDefault="00DF0A2E" w:rsidP="00DF0A2E">
      <w:pPr>
        <w:autoSpaceDE w:val="0"/>
        <w:autoSpaceDN w:val="0"/>
        <w:adjustRightInd w:val="0"/>
        <w:spacing w:line="236" w:lineRule="atLeast"/>
        <w:jc w:val="both"/>
        <w:rPr>
          <w:rFonts w:ascii="Book Antiqua" w:hAnsi="Book Antiqua" w:cs="Bembo"/>
          <w:sz w:val="24"/>
          <w:szCs w:val="24"/>
        </w:rPr>
      </w:pPr>
      <w:r w:rsidRPr="00DF0A2E">
        <w:rPr>
          <w:rFonts w:ascii="Book Antiqua" w:hAnsi="Book Antiqua" w:cs="Bembo"/>
          <w:sz w:val="24"/>
          <w:szCs w:val="24"/>
        </w:rPr>
        <w:t xml:space="preserve">Clear communication is important in </w:t>
      </w:r>
      <w:r w:rsidRPr="00DF0A2E">
        <w:rPr>
          <w:rFonts w:ascii="Book Antiqua" w:hAnsi="Book Antiqua" w:cs="Bembo"/>
          <w:i/>
          <w:iCs/>
          <w:sz w:val="24"/>
          <w:szCs w:val="24"/>
        </w:rPr>
        <w:t xml:space="preserve">all </w:t>
      </w:r>
      <w:r w:rsidRPr="00DF0A2E">
        <w:rPr>
          <w:rFonts w:ascii="Book Antiqua" w:hAnsi="Book Antiqua" w:cs="Bembo"/>
          <w:sz w:val="24"/>
          <w:szCs w:val="24"/>
        </w:rPr>
        <w:t>directions, upward and laterally as well as downward. You</w:t>
      </w:r>
      <w:r w:rsidR="009A3B13">
        <w:rPr>
          <w:rFonts w:ascii="Book Antiqua" w:hAnsi="Book Antiqua" w:cs="Bembo"/>
          <w:sz w:val="24"/>
          <w:szCs w:val="24"/>
        </w:rPr>
        <w:t>'</w:t>
      </w:r>
      <w:r w:rsidRPr="00DF0A2E">
        <w:rPr>
          <w:rFonts w:ascii="Book Antiqua" w:hAnsi="Book Antiqua" w:cs="Bembo"/>
          <w:sz w:val="24"/>
          <w:szCs w:val="24"/>
        </w:rPr>
        <w:t>ll have to learn to ar</w:t>
      </w:r>
      <w:r w:rsidRPr="00DF0A2E">
        <w:rPr>
          <w:rFonts w:ascii="Book Antiqua" w:hAnsi="Book Antiqua" w:cs="Bembo"/>
          <w:sz w:val="24"/>
          <w:szCs w:val="24"/>
        </w:rPr>
        <w:softHyphen/>
        <w:t>gue effectively and productively with others at or above your responsibility level—because no matter how good-natured people are, if you bring any two together, they</w:t>
      </w:r>
      <w:r w:rsidR="009A3B13">
        <w:rPr>
          <w:rFonts w:ascii="Book Antiqua" w:hAnsi="Book Antiqua" w:cs="Bembo"/>
          <w:sz w:val="24"/>
          <w:szCs w:val="24"/>
        </w:rPr>
        <w:t>'</w:t>
      </w:r>
      <w:r w:rsidRPr="00DF0A2E">
        <w:rPr>
          <w:rFonts w:ascii="Book Antiqua" w:hAnsi="Book Antiqua" w:cs="Bembo"/>
          <w:sz w:val="24"/>
          <w:szCs w:val="24"/>
        </w:rPr>
        <w:t xml:space="preserve">ll eventually find something to disagree about. </w:t>
      </w:r>
    </w:p>
    <w:p w:rsidR="00DF0A2E" w:rsidRDefault="00DF0A2E" w:rsidP="00DF0A2E">
      <w:pPr>
        <w:autoSpaceDE w:val="0"/>
        <w:autoSpaceDN w:val="0"/>
        <w:adjustRightInd w:val="0"/>
        <w:spacing w:line="236" w:lineRule="atLeast"/>
        <w:jc w:val="both"/>
        <w:rPr>
          <w:rFonts w:ascii="Book Antiqua" w:hAnsi="Book Antiqua" w:cs="Bembo"/>
          <w:sz w:val="24"/>
          <w:szCs w:val="24"/>
        </w:rPr>
      </w:pPr>
    </w:p>
    <w:p w:rsidR="00DF0A2E" w:rsidRPr="00DF0A2E" w:rsidRDefault="00DF0A2E" w:rsidP="00DF0A2E">
      <w:pPr>
        <w:autoSpaceDE w:val="0"/>
        <w:autoSpaceDN w:val="0"/>
        <w:adjustRightInd w:val="0"/>
        <w:spacing w:line="236" w:lineRule="atLeast"/>
        <w:jc w:val="both"/>
        <w:rPr>
          <w:rFonts w:ascii="Book Antiqua" w:hAnsi="Book Antiqua" w:cs="Bembo"/>
          <w:sz w:val="24"/>
          <w:szCs w:val="24"/>
        </w:rPr>
      </w:pPr>
      <w:r w:rsidRPr="00DF0A2E">
        <w:rPr>
          <w:rFonts w:ascii="Book Antiqua" w:hAnsi="Book Antiqua" w:cs="Bembo"/>
          <w:sz w:val="24"/>
          <w:szCs w:val="24"/>
        </w:rPr>
        <w:t>Here</w:t>
      </w:r>
      <w:r w:rsidR="009A3B13">
        <w:rPr>
          <w:rFonts w:ascii="Book Antiqua" w:hAnsi="Book Antiqua" w:cs="Bembo"/>
          <w:sz w:val="24"/>
          <w:szCs w:val="24"/>
        </w:rPr>
        <w:t>'</w:t>
      </w:r>
      <w:r w:rsidRPr="00DF0A2E">
        <w:rPr>
          <w:rFonts w:ascii="Book Antiqua" w:hAnsi="Book Antiqua" w:cs="Bembo"/>
          <w:sz w:val="24"/>
          <w:szCs w:val="24"/>
        </w:rPr>
        <w:t>s how you can argue your point productively, so ev</w:t>
      </w:r>
      <w:r w:rsidRPr="00DF0A2E">
        <w:rPr>
          <w:rFonts w:ascii="Book Antiqua" w:hAnsi="Book Antiqua" w:cs="Bembo"/>
          <w:sz w:val="24"/>
          <w:szCs w:val="24"/>
        </w:rPr>
        <w:softHyphen/>
        <w:t>eryone can move quickly through the dispute phase and get back to work.</w:t>
      </w:r>
    </w:p>
    <w:p w:rsidR="00DF0A2E" w:rsidRDefault="00DF0A2E" w:rsidP="00DF0A2E">
      <w:pPr>
        <w:autoSpaceDE w:val="0"/>
        <w:autoSpaceDN w:val="0"/>
        <w:adjustRightInd w:val="0"/>
        <w:spacing w:line="236" w:lineRule="atLeast"/>
        <w:rPr>
          <w:rFonts w:ascii="Book Antiqua" w:hAnsi="Book Antiqua" w:cs="Univers 55"/>
          <w:sz w:val="24"/>
          <w:szCs w:val="24"/>
        </w:rPr>
      </w:pPr>
    </w:p>
    <w:p w:rsidR="00DF0A2E" w:rsidRPr="007009A5" w:rsidRDefault="005828A0" w:rsidP="007009A5">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7009A5">
        <w:rPr>
          <w:rFonts w:ascii="Book Antiqua" w:hAnsi="Book Antiqua" w:cs="Univers BlackExt"/>
          <w:b/>
          <w:bCs/>
          <w:sz w:val="24"/>
          <w:szCs w:val="24"/>
        </w:rPr>
        <w:t>Get All Your Ducks in a Row</w:t>
      </w:r>
      <w:r w:rsidR="00DF0A2E" w:rsidRPr="007009A5">
        <w:rPr>
          <w:rFonts w:ascii="Book Antiqua" w:hAnsi="Book Antiqua" w:cs="Univers BlackExt"/>
          <w:b/>
          <w:bCs/>
          <w:sz w:val="24"/>
          <w:szCs w:val="24"/>
        </w:rPr>
        <w:t xml:space="preserve">. </w:t>
      </w:r>
      <w:r w:rsidRPr="007009A5">
        <w:rPr>
          <w:rFonts w:ascii="Book Antiqua" w:hAnsi="Book Antiqua" w:cs="Bembo"/>
          <w:sz w:val="24"/>
          <w:szCs w:val="24"/>
        </w:rPr>
        <w:t>Prepare your argu</w:t>
      </w:r>
      <w:r w:rsidRPr="007009A5">
        <w:rPr>
          <w:rFonts w:ascii="Book Antiqua" w:hAnsi="Book Antiqua" w:cs="Bembo"/>
          <w:sz w:val="24"/>
          <w:szCs w:val="24"/>
        </w:rPr>
        <w:softHyphen/>
        <w:t>ments</w:t>
      </w:r>
      <w:r w:rsidR="00DF0A2E" w:rsidRPr="007009A5">
        <w:rPr>
          <w:rFonts w:ascii="Book Antiqua" w:hAnsi="Book Antiqua" w:cs="Bembo"/>
          <w:sz w:val="24"/>
          <w:szCs w:val="24"/>
        </w:rPr>
        <w:t xml:space="preserve"> and have your facts straight. Run your thoughts by neutral people and ask them to shoot holes in your argument. You may find your position fails when other factors are brought up, or your view simply has less merit than someone else</w:t>
      </w:r>
      <w:r w:rsidR="009A3B13" w:rsidRPr="007009A5">
        <w:rPr>
          <w:rFonts w:ascii="Book Antiqua" w:hAnsi="Book Antiqua" w:cs="Bembo"/>
          <w:sz w:val="24"/>
          <w:szCs w:val="24"/>
        </w:rPr>
        <w:t>'</w:t>
      </w:r>
      <w:r w:rsidR="00DF0A2E" w:rsidRPr="007009A5">
        <w:rPr>
          <w:rFonts w:ascii="Book Antiqua" w:hAnsi="Book Antiqua" w:cs="Bembo"/>
          <w:sz w:val="24"/>
          <w:szCs w:val="24"/>
        </w:rPr>
        <w:t xml:space="preserve">s. If this proves to be the case, admit your mind has been changed and bow out gracefully. </w:t>
      </w:r>
    </w:p>
    <w:p w:rsidR="00DF0A2E" w:rsidRDefault="00DF0A2E" w:rsidP="007009A5">
      <w:pPr>
        <w:autoSpaceDE w:val="0"/>
        <w:autoSpaceDN w:val="0"/>
        <w:adjustRightInd w:val="0"/>
        <w:spacing w:line="236" w:lineRule="atLeast"/>
        <w:rPr>
          <w:rFonts w:ascii="Book Antiqua" w:hAnsi="Book Antiqua" w:cs="Univers 55"/>
          <w:b/>
          <w:sz w:val="24"/>
          <w:szCs w:val="24"/>
        </w:rPr>
      </w:pPr>
    </w:p>
    <w:p w:rsidR="00DF0A2E" w:rsidRPr="007009A5" w:rsidRDefault="005828A0" w:rsidP="007009A5">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7009A5">
        <w:rPr>
          <w:rFonts w:ascii="Book Antiqua" w:hAnsi="Book Antiqua" w:cs="Univers BlackExt"/>
          <w:b/>
          <w:bCs/>
          <w:sz w:val="24"/>
          <w:szCs w:val="24"/>
        </w:rPr>
        <w:t xml:space="preserve">Disagree Early, Clearly, and Politely. </w:t>
      </w:r>
      <w:r w:rsidR="00DF0A2E" w:rsidRPr="007009A5">
        <w:rPr>
          <w:rFonts w:ascii="Book Antiqua" w:hAnsi="Book Antiqua" w:cs="Bembo"/>
          <w:sz w:val="24"/>
          <w:szCs w:val="24"/>
        </w:rPr>
        <w:t>Remain open to others</w:t>
      </w:r>
      <w:r w:rsidR="009A3B13" w:rsidRPr="007009A5">
        <w:rPr>
          <w:rFonts w:ascii="Book Antiqua" w:hAnsi="Book Antiqua" w:cs="Bembo"/>
          <w:sz w:val="24"/>
          <w:szCs w:val="24"/>
        </w:rPr>
        <w:t xml:space="preserve">' points, but make your </w:t>
      </w:r>
      <w:r w:rsidR="00DF0A2E" w:rsidRPr="007009A5">
        <w:rPr>
          <w:rFonts w:ascii="Book Antiqua" w:hAnsi="Book Antiqua" w:cs="Bembo"/>
          <w:sz w:val="24"/>
          <w:szCs w:val="24"/>
        </w:rPr>
        <w:t xml:space="preserve">position clear. Be simple, </w:t>
      </w:r>
      <w:r w:rsidRPr="007009A5">
        <w:rPr>
          <w:rFonts w:ascii="Book Antiqua" w:hAnsi="Book Antiqua" w:cs="Bembo"/>
          <w:sz w:val="24"/>
          <w:szCs w:val="24"/>
        </w:rPr>
        <w:t>straightforward</w:t>
      </w:r>
      <w:r w:rsidR="00DF0A2E" w:rsidRPr="007009A5">
        <w:rPr>
          <w:rFonts w:ascii="Book Antiqua" w:hAnsi="Book Antiqua" w:cs="Bembo"/>
          <w:sz w:val="24"/>
          <w:szCs w:val="24"/>
        </w:rPr>
        <w:t>, and specific about your concerns. If a newly mandated process won</w:t>
      </w:r>
      <w:r w:rsidR="009A3B13" w:rsidRPr="007009A5">
        <w:rPr>
          <w:rFonts w:ascii="Book Antiqua" w:hAnsi="Book Antiqua" w:cs="Bembo"/>
          <w:sz w:val="24"/>
          <w:szCs w:val="24"/>
        </w:rPr>
        <w:t>'</w:t>
      </w:r>
      <w:r w:rsidR="00DF0A2E" w:rsidRPr="007009A5">
        <w:rPr>
          <w:rFonts w:ascii="Book Antiqua" w:hAnsi="Book Antiqua" w:cs="Bembo"/>
          <w:sz w:val="24"/>
          <w:szCs w:val="24"/>
        </w:rPr>
        <w:t xml:space="preserve">t work, explain why, and back </w:t>
      </w:r>
      <w:r w:rsidRPr="007009A5">
        <w:rPr>
          <w:rFonts w:ascii="Book Antiqua" w:hAnsi="Book Antiqua" w:cs="Bembo"/>
          <w:sz w:val="24"/>
          <w:szCs w:val="24"/>
        </w:rPr>
        <w:t xml:space="preserve">up </w:t>
      </w:r>
      <w:r w:rsidR="00DF0A2E" w:rsidRPr="007009A5">
        <w:rPr>
          <w:rFonts w:ascii="Book Antiqua" w:hAnsi="Book Antiqua" w:cs="Bembo"/>
          <w:sz w:val="24"/>
          <w:szCs w:val="24"/>
        </w:rPr>
        <w:t>your argument. Once you make others aware of the problem, they can update their requirements to match real</w:t>
      </w:r>
      <w:r w:rsidR="00DF0A2E" w:rsidRPr="007009A5">
        <w:rPr>
          <w:rFonts w:ascii="Book Antiqua" w:hAnsi="Book Antiqua" w:cs="Bembo"/>
          <w:sz w:val="24"/>
          <w:szCs w:val="24"/>
        </w:rPr>
        <w:softHyphen/>
        <w:t>ity. Don</w:t>
      </w:r>
      <w:r w:rsidR="009A3B13" w:rsidRPr="007009A5">
        <w:rPr>
          <w:rFonts w:ascii="Book Antiqua" w:hAnsi="Book Antiqua" w:cs="Bembo"/>
          <w:sz w:val="24"/>
          <w:szCs w:val="24"/>
        </w:rPr>
        <w:t>'</w:t>
      </w:r>
      <w:r w:rsidR="00DF0A2E" w:rsidRPr="007009A5">
        <w:rPr>
          <w:rFonts w:ascii="Book Antiqua" w:hAnsi="Book Antiqua" w:cs="Bembo"/>
          <w:sz w:val="24"/>
          <w:szCs w:val="24"/>
        </w:rPr>
        <w:t>t dispute an argument in general terms; always use specific examples to refute it.</w:t>
      </w:r>
    </w:p>
    <w:p w:rsidR="00DF0A2E" w:rsidRDefault="00DF0A2E" w:rsidP="007009A5">
      <w:pPr>
        <w:autoSpaceDE w:val="0"/>
        <w:autoSpaceDN w:val="0"/>
        <w:adjustRightInd w:val="0"/>
        <w:spacing w:line="236" w:lineRule="atLeast"/>
        <w:rPr>
          <w:rFonts w:ascii="Book Antiqua" w:hAnsi="Book Antiqua" w:cs="Bembo"/>
          <w:sz w:val="24"/>
          <w:szCs w:val="24"/>
        </w:rPr>
      </w:pPr>
    </w:p>
    <w:p w:rsidR="00DF0A2E" w:rsidRPr="007009A5" w:rsidRDefault="005828A0" w:rsidP="007009A5">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7009A5">
        <w:rPr>
          <w:rFonts w:ascii="Book Antiqua" w:hAnsi="Book Antiqua" w:cs="Univers BlackExt"/>
          <w:b/>
          <w:bCs/>
          <w:sz w:val="24"/>
          <w:szCs w:val="24"/>
        </w:rPr>
        <w:t xml:space="preserve">Consider the Opposing Argument. </w:t>
      </w:r>
      <w:r w:rsidR="00DF0A2E" w:rsidRPr="007009A5">
        <w:rPr>
          <w:rFonts w:ascii="Book Antiqua" w:hAnsi="Book Antiqua" w:cs="Bembo"/>
          <w:sz w:val="24"/>
          <w:szCs w:val="24"/>
        </w:rPr>
        <w:t>Others in a dispute may have several good points, which you can integrate into your decision-making pro</w:t>
      </w:r>
      <w:r w:rsidR="00DF0A2E" w:rsidRPr="007009A5">
        <w:rPr>
          <w:rFonts w:ascii="Book Antiqua" w:hAnsi="Book Antiqua" w:cs="Bembo"/>
          <w:sz w:val="24"/>
          <w:szCs w:val="24"/>
        </w:rPr>
        <w:softHyphen/>
        <w:t xml:space="preserve">cess </w:t>
      </w:r>
      <w:r w:rsidR="009A3B13" w:rsidRPr="007009A5">
        <w:rPr>
          <w:rFonts w:ascii="Book Antiqua" w:hAnsi="Book Antiqua" w:cs="Bembo"/>
          <w:sz w:val="24"/>
          <w:szCs w:val="24"/>
        </w:rPr>
        <w:t>before</w:t>
      </w:r>
      <w:r w:rsidR="00DF0A2E" w:rsidRPr="007009A5">
        <w:rPr>
          <w:rFonts w:ascii="Book Antiqua" w:hAnsi="Book Antiqua" w:cs="Bembo"/>
          <w:sz w:val="24"/>
          <w:szCs w:val="24"/>
        </w:rPr>
        <w:t xml:space="preserve"> hammer</w:t>
      </w:r>
      <w:r w:rsidR="009A3B13" w:rsidRPr="007009A5">
        <w:rPr>
          <w:rFonts w:ascii="Book Antiqua" w:hAnsi="Book Antiqua" w:cs="Bembo"/>
          <w:sz w:val="24"/>
          <w:szCs w:val="24"/>
        </w:rPr>
        <w:t>ing</w:t>
      </w:r>
      <w:r w:rsidR="00DF0A2E" w:rsidRPr="007009A5">
        <w:rPr>
          <w:rFonts w:ascii="Book Antiqua" w:hAnsi="Book Antiqua" w:cs="Bembo"/>
          <w:sz w:val="24"/>
          <w:szCs w:val="24"/>
        </w:rPr>
        <w:t xml:space="preserve"> out a compromise. If you don</w:t>
      </w:r>
      <w:r w:rsidR="009A3B13" w:rsidRPr="007009A5">
        <w:rPr>
          <w:rFonts w:ascii="Book Antiqua" w:hAnsi="Book Antiqua" w:cs="Bembo"/>
          <w:sz w:val="24"/>
          <w:szCs w:val="24"/>
        </w:rPr>
        <w:t>'</w:t>
      </w:r>
      <w:r w:rsidR="00DF0A2E" w:rsidRPr="007009A5">
        <w:rPr>
          <w:rFonts w:ascii="Book Antiqua" w:hAnsi="Book Antiqua" w:cs="Bembo"/>
          <w:sz w:val="24"/>
          <w:szCs w:val="24"/>
        </w:rPr>
        <w:t>t understand their reasoning, have them explain it to you. They may have an explanation that, when presented logically, will help you understand their position more fully, so you can give</w:t>
      </w:r>
      <w:r w:rsidR="009A3B13" w:rsidRPr="007009A5">
        <w:rPr>
          <w:rFonts w:ascii="Book Antiqua" w:hAnsi="Book Antiqua" w:cs="Bembo"/>
          <w:sz w:val="24"/>
          <w:szCs w:val="24"/>
        </w:rPr>
        <w:t xml:space="preserve"> it</w:t>
      </w:r>
      <w:r w:rsidR="00DF0A2E" w:rsidRPr="007009A5">
        <w:rPr>
          <w:rFonts w:ascii="Book Antiqua" w:hAnsi="Book Antiqua" w:cs="Bembo"/>
          <w:sz w:val="24"/>
          <w:szCs w:val="24"/>
        </w:rPr>
        <w:t xml:space="preserve"> your wholehearted support.</w:t>
      </w:r>
    </w:p>
    <w:p w:rsidR="00DF0A2E" w:rsidRDefault="00DF0A2E" w:rsidP="007009A5">
      <w:pPr>
        <w:autoSpaceDE w:val="0"/>
        <w:autoSpaceDN w:val="0"/>
        <w:adjustRightInd w:val="0"/>
        <w:spacing w:line="236" w:lineRule="atLeast"/>
        <w:rPr>
          <w:rFonts w:ascii="Book Antiqua" w:hAnsi="Book Antiqua" w:cs="Univers 55"/>
          <w:b/>
          <w:sz w:val="24"/>
          <w:szCs w:val="24"/>
        </w:rPr>
      </w:pPr>
    </w:p>
    <w:p w:rsidR="00DF0A2E" w:rsidRPr="007009A5" w:rsidRDefault="005828A0" w:rsidP="007009A5">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7009A5">
        <w:rPr>
          <w:rFonts w:ascii="Book Antiqua" w:hAnsi="Book Antiqua" w:cs="Univers BlackExt"/>
          <w:b/>
          <w:bCs/>
          <w:sz w:val="24"/>
          <w:szCs w:val="24"/>
        </w:rPr>
        <w:t xml:space="preserve">Keep the Lines of Communication Open. </w:t>
      </w:r>
      <w:r w:rsidR="00DF0A2E" w:rsidRPr="007009A5">
        <w:rPr>
          <w:rFonts w:ascii="Book Antiqua" w:hAnsi="Book Antiqua" w:cs="Bembo"/>
          <w:sz w:val="24"/>
          <w:szCs w:val="24"/>
        </w:rPr>
        <w:t>You can</w:t>
      </w:r>
      <w:r w:rsidR="009A3B13" w:rsidRPr="007009A5">
        <w:rPr>
          <w:rFonts w:ascii="Book Antiqua" w:hAnsi="Book Antiqua" w:cs="Bembo"/>
          <w:sz w:val="24"/>
          <w:szCs w:val="24"/>
        </w:rPr>
        <w:t>'</w:t>
      </w:r>
      <w:r w:rsidR="00DF0A2E" w:rsidRPr="007009A5">
        <w:rPr>
          <w:rFonts w:ascii="Book Antiqua" w:hAnsi="Book Antiqua" w:cs="Bembo"/>
          <w:sz w:val="24"/>
          <w:szCs w:val="24"/>
        </w:rPr>
        <w:t>t work something out if you won</w:t>
      </w:r>
      <w:r w:rsidR="009A3B13" w:rsidRPr="007009A5">
        <w:rPr>
          <w:rFonts w:ascii="Book Antiqua" w:hAnsi="Book Antiqua" w:cs="Bembo"/>
          <w:sz w:val="24"/>
          <w:szCs w:val="24"/>
        </w:rPr>
        <w:t>'</w:t>
      </w:r>
      <w:r w:rsidR="00DF0A2E" w:rsidRPr="007009A5">
        <w:rPr>
          <w:rFonts w:ascii="Book Antiqua" w:hAnsi="Book Antiqua" w:cs="Bembo"/>
          <w:sz w:val="24"/>
          <w:szCs w:val="24"/>
        </w:rPr>
        <w:t>t talk to one another. Jump on the phone or meet face-to-face instead of sending a volley of email. Present your arguments, listen to the other side, and then decide what to do and how to clear a produc</w:t>
      </w:r>
      <w:r w:rsidR="00DF0A2E" w:rsidRPr="007009A5">
        <w:rPr>
          <w:rFonts w:ascii="Book Antiqua" w:hAnsi="Book Antiqua" w:cs="Bembo"/>
          <w:sz w:val="24"/>
          <w:szCs w:val="24"/>
        </w:rPr>
        <w:softHyphen/>
        <w:t>tive pathway to your goals.</w:t>
      </w:r>
    </w:p>
    <w:p w:rsidR="00DF0A2E" w:rsidRDefault="00DF0A2E" w:rsidP="00DF0A2E">
      <w:pPr>
        <w:rPr>
          <w:rFonts w:ascii="Book Antiqua" w:hAnsi="Book Antiqua" w:cs="Bembo"/>
          <w:sz w:val="24"/>
          <w:szCs w:val="24"/>
        </w:rPr>
      </w:pPr>
    </w:p>
    <w:p w:rsidR="00DF0A2E" w:rsidRPr="00DF0A2E" w:rsidRDefault="00DF0A2E" w:rsidP="00DF0A2E">
      <w:pPr>
        <w:rPr>
          <w:rFonts w:ascii="Book Antiqua" w:hAnsi="Book Antiqua" w:cs="Bembo"/>
          <w:b/>
          <w:sz w:val="24"/>
          <w:szCs w:val="24"/>
        </w:rPr>
      </w:pPr>
      <w:r w:rsidRPr="00DF0A2E">
        <w:rPr>
          <w:rFonts w:ascii="Book Antiqua" w:hAnsi="Book Antiqua" w:cs="Bembo"/>
          <w:b/>
          <w:sz w:val="24"/>
          <w:szCs w:val="24"/>
        </w:rPr>
        <w:t>Supporting the Decision</w:t>
      </w:r>
    </w:p>
    <w:p w:rsidR="00DF0A2E" w:rsidRDefault="00DF0A2E" w:rsidP="00DF0A2E">
      <w:pPr>
        <w:rPr>
          <w:rFonts w:ascii="Book Antiqua" w:hAnsi="Book Antiqua" w:cs="Bembo"/>
          <w:sz w:val="24"/>
          <w:szCs w:val="24"/>
        </w:rPr>
      </w:pPr>
    </w:p>
    <w:p w:rsidR="004330D7" w:rsidRDefault="00DF0A2E" w:rsidP="00DF0A2E">
      <w:pPr>
        <w:rPr>
          <w:rFonts w:ascii="Book Antiqua" w:hAnsi="Book Antiqua" w:cs="Bembo"/>
          <w:sz w:val="24"/>
          <w:szCs w:val="24"/>
        </w:rPr>
      </w:pPr>
      <w:r w:rsidRPr="00DF0A2E">
        <w:rPr>
          <w:rFonts w:ascii="Book Antiqua" w:hAnsi="Book Antiqua" w:cs="Bembo"/>
          <w:sz w:val="24"/>
          <w:szCs w:val="24"/>
        </w:rPr>
        <w:t>If you</w:t>
      </w:r>
      <w:r w:rsidR="009A3B13">
        <w:rPr>
          <w:rFonts w:ascii="Book Antiqua" w:hAnsi="Book Antiqua" w:cs="Bembo"/>
          <w:sz w:val="24"/>
          <w:szCs w:val="24"/>
        </w:rPr>
        <w:t>'</w:t>
      </w:r>
      <w:r w:rsidRPr="00DF0A2E">
        <w:rPr>
          <w:rFonts w:ascii="Book Antiqua" w:hAnsi="Book Antiqua" w:cs="Bembo"/>
          <w:sz w:val="24"/>
          <w:szCs w:val="24"/>
        </w:rPr>
        <w:t xml:space="preserve">ve made your argument, but the decision goes against you anyway, grab an oar and start rowing. </w:t>
      </w:r>
      <w:r w:rsidR="005828A0">
        <w:rPr>
          <w:rFonts w:ascii="Book Antiqua" w:hAnsi="Book Antiqua" w:cs="Bembo"/>
          <w:sz w:val="24"/>
          <w:szCs w:val="24"/>
        </w:rPr>
        <w:t>L</w:t>
      </w:r>
      <w:r w:rsidRPr="00DF0A2E">
        <w:rPr>
          <w:rFonts w:ascii="Book Antiqua" w:hAnsi="Book Antiqua" w:cs="Bembo"/>
          <w:sz w:val="24"/>
          <w:szCs w:val="24"/>
        </w:rPr>
        <w:t>eaders can disagree behind closed doors, but when they emerge, they must present a united front. Whether they agreed or not, ev</w:t>
      </w:r>
      <w:r w:rsidRPr="00DF0A2E">
        <w:rPr>
          <w:rFonts w:ascii="Book Antiqua" w:hAnsi="Book Antiqua" w:cs="Bembo"/>
          <w:sz w:val="24"/>
          <w:szCs w:val="24"/>
        </w:rPr>
        <w:softHyphen/>
        <w:t>eryone must accept ownership of a decision in which they participated.</w:t>
      </w:r>
    </w:p>
    <w:p w:rsidR="007009A5" w:rsidRDefault="007009A5" w:rsidP="00DF0A2E">
      <w:pPr>
        <w:rPr>
          <w:rFonts w:ascii="Book Antiqua" w:hAnsi="Book Antiqua" w:cs="Bembo"/>
          <w:sz w:val="24"/>
          <w:szCs w:val="24"/>
        </w:rPr>
      </w:pPr>
    </w:p>
    <w:p w:rsidR="007009A5" w:rsidRPr="00274BCE" w:rsidRDefault="007009A5" w:rsidP="00DF0A2E">
      <w:pPr>
        <w:rPr>
          <w:rFonts w:ascii="Book Antiqua" w:hAnsi="Book Antiqua"/>
          <w:b/>
          <w:sz w:val="20"/>
          <w:szCs w:val="24"/>
        </w:rPr>
      </w:pPr>
      <w:r w:rsidRPr="00274BCE">
        <w:rPr>
          <w:rFonts w:ascii="Book Antiqua" w:hAnsi="Book Antiqua" w:cs="Bembo"/>
          <w:sz w:val="20"/>
          <w:szCs w:val="24"/>
        </w:rPr>
        <w:lastRenderedPageBreak/>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274BCE">
        <w:rPr>
          <w:rFonts w:ascii="Book Antiqua" w:hAnsi="Book Antiqua" w:cs="Bembo"/>
          <w:i/>
          <w:sz w:val="20"/>
          <w:szCs w:val="24"/>
        </w:rPr>
        <w:t>Doing the Right Things Right: How the Effective Executive Spends Time</w:t>
      </w:r>
      <w:r w:rsidRPr="00274BCE">
        <w:rPr>
          <w:rFonts w:ascii="Book Antiqua" w:hAnsi="Book Antiqua" w:cs="Bembo"/>
          <w:sz w:val="20"/>
          <w:szCs w:val="24"/>
        </w:rPr>
        <w:t>.</w:t>
      </w:r>
      <w:r w:rsidR="00274BCE">
        <w:rPr>
          <w:rFonts w:ascii="Book Antiqua" w:hAnsi="Book Antiqua" w:cs="Bembo"/>
          <w:sz w:val="20"/>
          <w:szCs w:val="24"/>
        </w:rPr>
        <w:t xml:space="preserve"> See </w:t>
      </w:r>
      <w:hyperlink r:id="rId5" w:history="1">
        <w:r w:rsidR="00274BCE" w:rsidRPr="00D9386F">
          <w:rPr>
            <w:rStyle w:val="Hyperlink"/>
            <w:rFonts w:ascii="Book Antiqua" w:hAnsi="Book Antiqua" w:cs="Bembo"/>
            <w:sz w:val="20"/>
            <w:szCs w:val="24"/>
          </w:rPr>
          <w:t>www.3TLeadership.com</w:t>
        </w:r>
      </w:hyperlink>
      <w:r w:rsidR="00274BCE">
        <w:rPr>
          <w:rFonts w:ascii="Book Antiqua" w:hAnsi="Book Antiqua" w:cs="Bembo"/>
          <w:sz w:val="20"/>
          <w:szCs w:val="24"/>
        </w:rPr>
        <w:t xml:space="preserve">. </w:t>
      </w:r>
      <w:bookmarkStart w:id="0" w:name="_GoBack"/>
      <w:bookmarkEnd w:id="0"/>
    </w:p>
    <w:sectPr w:rsidR="007009A5" w:rsidRPr="0027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29F4"/>
    <w:multiLevelType w:val="hybridMultilevel"/>
    <w:tmpl w:val="4F6A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21604"/>
    <w:multiLevelType w:val="hybridMultilevel"/>
    <w:tmpl w:val="D3EE050A"/>
    <w:lvl w:ilvl="0" w:tplc="7110F552">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87157"/>
    <w:rsid w:val="0026556F"/>
    <w:rsid w:val="00274BCE"/>
    <w:rsid w:val="004330D7"/>
    <w:rsid w:val="004E563D"/>
    <w:rsid w:val="004F72CC"/>
    <w:rsid w:val="005828A0"/>
    <w:rsid w:val="005B3E2D"/>
    <w:rsid w:val="0069543B"/>
    <w:rsid w:val="007009A5"/>
    <w:rsid w:val="007A4578"/>
    <w:rsid w:val="009A3B13"/>
    <w:rsid w:val="00C75B5F"/>
    <w:rsid w:val="00DF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styleId="Hyperlink">
    <w:name w:val="Hyperlink"/>
    <w:basedOn w:val="DefaultParagraphFont"/>
    <w:uiPriority w:val="99"/>
    <w:unhideWhenUsed/>
    <w:rsid w:val="00274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7</cp:revision>
  <dcterms:created xsi:type="dcterms:W3CDTF">2015-11-06T03:38:00Z</dcterms:created>
  <dcterms:modified xsi:type="dcterms:W3CDTF">2015-11-17T04:42:00Z</dcterms:modified>
</cp:coreProperties>
</file>